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08A0" w14:textId="77777777" w:rsidR="00491FA8" w:rsidRDefault="00491FA8" w:rsidP="00491FA8">
      <w:pPr>
        <w:pStyle w:val="isselectedend"/>
      </w:pPr>
      <w:r>
        <w:rPr>
          <w:rStyle w:val="Siln"/>
        </w:rPr>
        <w:t>Dobromysl: když věci dostanou druhou šanci a pomoc zůstane v regionu</w:t>
      </w:r>
    </w:p>
    <w:p w14:paraId="5D54AC74" w14:textId="77777777" w:rsidR="00491FA8" w:rsidRDefault="00491FA8" w:rsidP="00491FA8">
      <w:pPr>
        <w:pStyle w:val="isselectedend"/>
      </w:pPr>
      <w:r>
        <w:t>Máte doma věci, které už nepotřebujete, ale je vám líto je vyhodit? Nebo naopak rádi objevujete zajímavé kousky za příznivé ceny? Pak možná znáte Dobromysl – dobročinný obchod v Riegrově ulici v Brandýse nad Labem.</w:t>
      </w:r>
    </w:p>
    <w:p w14:paraId="1468BF2D" w14:textId="77777777" w:rsidR="00491FA8" w:rsidRDefault="00491FA8" w:rsidP="00491FA8">
      <w:pPr>
        <w:pStyle w:val="isselectedend"/>
      </w:pPr>
      <w:r>
        <w:t xml:space="preserve">Dobromysl funguje na jednoduchém principu: </w:t>
      </w:r>
      <w:r>
        <w:rPr>
          <w:rStyle w:val="Siln"/>
        </w:rPr>
        <w:t>pro jednoho zbytečné, pro druhého užitečné</w:t>
      </w:r>
      <w:r>
        <w:t>. Lidé do obchodu přinášejí zachovalé věci, které už doma nevyužijí. Ty pak dostanou šanci najít nového majitele. V nabídce se objevuje například oblečení, knihy, hračky, domácí potřeby, porcelán, kabelky, šperky a řada dalších věcí.</w:t>
      </w:r>
    </w:p>
    <w:p w14:paraId="117ADD71" w14:textId="77777777" w:rsidR="00491FA8" w:rsidRDefault="00491FA8" w:rsidP="00491FA8">
      <w:pPr>
        <w:pStyle w:val="isselectedend"/>
      </w:pPr>
      <w:r>
        <w:t xml:space="preserve">Tím ale příběh darované věci nekončí. </w:t>
      </w:r>
      <w:r>
        <w:rPr>
          <w:rStyle w:val="Siln"/>
        </w:rPr>
        <w:t>Peníze z prodeje pomáhají financovat malé veřejně prospěšné projekty v našem regionu.</w:t>
      </w:r>
      <w:r>
        <w:t xml:space="preserve"> Dobromysl tak propojuje lidi, kteří chtějí dát věcem druhý život, s lidmi a organizacemi, které mají nápad, jak zlepšit své okolí.</w:t>
      </w:r>
    </w:p>
    <w:p w14:paraId="318E0574" w14:textId="77777777" w:rsidR="00491FA8" w:rsidRDefault="00491FA8" w:rsidP="00491FA8">
      <w:pPr>
        <w:pStyle w:val="isselectedend"/>
      </w:pPr>
      <w:r>
        <w:t xml:space="preserve">Obchod provozuje </w:t>
      </w:r>
      <w:proofErr w:type="gramStart"/>
      <w:r>
        <w:rPr>
          <w:rStyle w:val="Siln"/>
        </w:rPr>
        <w:t>MAS - Střední</w:t>
      </w:r>
      <w:proofErr w:type="gramEnd"/>
      <w:r>
        <w:rPr>
          <w:rStyle w:val="Siln"/>
        </w:rPr>
        <w:t xml:space="preserve"> Polabí</w:t>
      </w:r>
      <w:r>
        <w:t xml:space="preserve"> a od svého otevření v roce 2019 už podpořil řadu menších projektů v oblasti sociální, kulturní i environmentální. O podporu se mohou ucházet například spolky, neziskové organizace, příspěvkové organizace obcí nebo jednotlivci s obecně prospěšným projektem. V poslední výzvě v roce 2026 bylo možné získat na jeden projekt podporu až 20 000 Kč.</w:t>
      </w:r>
    </w:p>
    <w:p w14:paraId="3073FEF8" w14:textId="77777777" w:rsidR="00491FA8" w:rsidRDefault="00491FA8" w:rsidP="00491FA8">
      <w:pPr>
        <w:pStyle w:val="isselectedend"/>
      </w:pPr>
      <w:r>
        <w:t xml:space="preserve">Dobromysl ale není jen obchod. Je to také místo, kde se potkávají lidé, kteří chtějí </w:t>
      </w:r>
      <w:r>
        <w:rPr>
          <w:rStyle w:val="Siln"/>
        </w:rPr>
        <w:t>udělat něco dobrého pro své okolí</w:t>
      </w:r>
      <w:r>
        <w:t>. Každá věc, kterou darujete, každý nákup, který v obchodě uděláte, má díky tomu smysl i za dveřmi samotného obchodu.</w:t>
      </w:r>
    </w:p>
    <w:p w14:paraId="6D094309" w14:textId="77777777" w:rsidR="00491FA8" w:rsidRDefault="00491FA8" w:rsidP="00491FA8">
      <w:pPr>
        <w:pStyle w:val="isselectedend"/>
      </w:pPr>
      <w:r>
        <w:t xml:space="preserve">A jak se můžete zapojit? Je to jednoduché. </w:t>
      </w:r>
      <w:r>
        <w:rPr>
          <w:rStyle w:val="Siln"/>
        </w:rPr>
        <w:t>Proberte doma skříně, knihovny nebo půdu a podívejte se, jestli nemáte něco, co už nepotřebujete, ale někomu jinému by to ještě mohlo udělat radost.</w:t>
      </w:r>
      <w:r>
        <w:t xml:space="preserve"> Přinést to můžete do Dobromyslu v Riegrově 602 v Brandýse nad Labem. A pokud se vám nechce nic darovat, můžete přijít nakoupit. I obyčejný nákup se tak může proměnit v pomoc konkrétnímu projektu v našem regionu.</w:t>
      </w:r>
    </w:p>
    <w:p w14:paraId="175DB366" w14:textId="77777777" w:rsidR="00491FA8" w:rsidRDefault="00491FA8" w:rsidP="00491FA8">
      <w:pPr>
        <w:pStyle w:val="Normlnweb"/>
      </w:pPr>
      <w:r>
        <w:rPr>
          <w:rStyle w:val="Siln"/>
        </w:rPr>
        <w:t>Dobromysl – darujte dobro, kupte si dobro.</w:t>
      </w:r>
    </w:p>
    <w:p w14:paraId="00B7FEBD" w14:textId="77777777" w:rsidR="00F40C42" w:rsidRDefault="00F40C42"/>
    <w:sectPr w:rsidR="00F40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A8"/>
    <w:rsid w:val="00491FA8"/>
    <w:rsid w:val="00B619FE"/>
    <w:rsid w:val="00C41006"/>
    <w:rsid w:val="00D7568A"/>
    <w:rsid w:val="00F4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722B7"/>
  <w15:chartTrackingRefBased/>
  <w15:docId w15:val="{D40FF419-1198-4AA3-8183-D522E3DA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sselectedend">
    <w:name w:val="isselectedend"/>
    <w:basedOn w:val="Normln"/>
    <w:rsid w:val="00491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91FA8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91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2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Koťátková</dc:creator>
  <cp:keywords/>
  <dc:description/>
  <cp:lastModifiedBy>Soňa Kuthanová</cp:lastModifiedBy>
  <cp:revision>2</cp:revision>
  <dcterms:created xsi:type="dcterms:W3CDTF">2026-09-25T05:13:00Z</dcterms:created>
  <dcterms:modified xsi:type="dcterms:W3CDTF">2026-09-25T05:13:00Z</dcterms:modified>
</cp:coreProperties>
</file>